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11FC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31BE549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03807DE" w14:textId="52CFECF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32B17">
        <w:rPr>
          <w:rFonts w:ascii="Arial" w:hAnsi="Arial" w:cs="Arial"/>
          <w:b/>
          <w:bCs/>
          <w:noProof/>
          <w:color w:val="000000"/>
        </w:rPr>
        <w:t xml:space="preserve">20.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092D47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B9BDD15" w14:textId="76A8FECF" w:rsidR="00502FE9" w:rsidRDefault="00502FE9" w:rsidP="00502FE9">
      <w:pPr>
        <w:rPr>
          <w:rFonts w:ascii="Arial" w:hAnsi="Arial" w:cs="Arial"/>
          <w:b/>
          <w:bCs/>
          <w:noProof/>
          <w:color w:val="000000"/>
        </w:rPr>
      </w:pPr>
      <w:bookmarkStart w:id="3" w:name="_Hlk238106573"/>
      <w:bookmarkStart w:id="4" w:name="_Hlk238106748"/>
      <w:r w:rsidRPr="00502FE9">
        <w:rPr>
          <w:rFonts w:ascii="Arial" w:hAnsi="Arial" w:cs="Arial"/>
          <w:b/>
          <w:bCs/>
          <w:noProof/>
          <w:color w:val="000000"/>
        </w:rPr>
        <w:t>Karvinský zookoutek má letos pět nových přírůstků</w:t>
      </w:r>
    </w:p>
    <w:p w14:paraId="4567AB90" w14:textId="77777777" w:rsidR="00502FE9" w:rsidRPr="00502FE9" w:rsidRDefault="00502FE9" w:rsidP="00502FE9">
      <w:pPr>
        <w:rPr>
          <w:rFonts w:ascii="Arial" w:hAnsi="Arial" w:cs="Arial"/>
          <w:b/>
          <w:bCs/>
          <w:noProof/>
          <w:color w:val="000000"/>
        </w:rPr>
      </w:pPr>
    </w:p>
    <w:p w14:paraId="18D5E33B" w14:textId="53C24C40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noProof/>
          <w:color w:val="000000"/>
        </w:rPr>
        <w:t xml:space="preserve">Letos je v karvinském zookoutku zase o něco živěji. Stádo </w:t>
      </w:r>
      <w:r w:rsidR="00FC7757">
        <w:rPr>
          <w:rFonts w:ascii="Arial" w:hAnsi="Arial" w:cs="Arial"/>
          <w:bCs/>
          <w:noProof/>
          <w:color w:val="000000"/>
        </w:rPr>
        <w:t>daňků evropských</w:t>
      </w:r>
      <w:r w:rsidRPr="00E05ADB">
        <w:rPr>
          <w:rFonts w:ascii="Arial" w:hAnsi="Arial" w:cs="Arial"/>
          <w:bCs/>
          <w:noProof/>
          <w:color w:val="000000"/>
        </w:rPr>
        <w:t xml:space="preserve"> se rozrostlo o pět mláďat, která už postupně </w:t>
      </w:r>
      <w:r w:rsidR="001A15E3">
        <w:rPr>
          <w:rFonts w:ascii="Arial" w:hAnsi="Arial" w:cs="Arial"/>
          <w:bCs/>
          <w:noProof/>
          <w:color w:val="000000"/>
        </w:rPr>
        <w:t xml:space="preserve">poznávají </w:t>
      </w:r>
      <w:r w:rsidRPr="00E05ADB">
        <w:rPr>
          <w:rFonts w:ascii="Arial" w:hAnsi="Arial" w:cs="Arial"/>
          <w:bCs/>
          <w:noProof/>
          <w:color w:val="000000"/>
        </w:rPr>
        <w:t xml:space="preserve">oboru a začleňují se mezi ostatní zvířata. </w:t>
      </w:r>
    </w:p>
    <w:p w14:paraId="607AFB2A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690264F4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i/>
          <w:iCs/>
          <w:noProof/>
          <w:color w:val="000000"/>
        </w:rPr>
        <w:t>„Mladá zvířata rostou opravdu rychle a za nějaký čas už návštěvník často ani nepozná, která jsou letošní. Velikost obory ale určuje, kolik zvířat v ní může dlouhodobě žít. Optimální počet je kolem jednadvaceti kusů, proto stav stáda každý rok sledujeme,“</w:t>
      </w:r>
      <w:r w:rsidRPr="00E05ADB">
        <w:rPr>
          <w:rFonts w:ascii="Arial" w:hAnsi="Arial" w:cs="Arial"/>
          <w:bCs/>
          <w:noProof/>
          <w:color w:val="000000"/>
        </w:rPr>
        <w:t xml:space="preserve"> uvedl ředitel Technických služeb Karviná Zbyněk Gajdacz.</w:t>
      </w:r>
    </w:p>
    <w:p w14:paraId="1BE7D7A8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14BDC5CD" w14:textId="77777777" w:rsidR="00FD3CE6" w:rsidRDefault="00E05ADB" w:rsidP="00E05ADB">
      <w:pPr>
        <w:rPr>
          <w:rFonts w:ascii="Arial" w:hAnsi="Arial" w:cs="Arial"/>
          <w:bCs/>
          <w:noProof/>
          <w:color w:val="000000"/>
        </w:rPr>
      </w:pPr>
      <w:bookmarkStart w:id="5" w:name="_Hlk238106524"/>
      <w:r w:rsidRPr="00E05ADB">
        <w:rPr>
          <w:rFonts w:ascii="Arial" w:hAnsi="Arial" w:cs="Arial"/>
          <w:bCs/>
          <w:noProof/>
          <w:color w:val="000000"/>
        </w:rPr>
        <w:t xml:space="preserve">Pokud počet zvířat příliš vzroste, část z nich pracovníci během zimy pod odborným dohledem přemístí do jiných obor. </w:t>
      </w:r>
    </w:p>
    <w:p w14:paraId="0E9B5A03" w14:textId="77777777" w:rsidR="00FD3CE6" w:rsidRDefault="00FD3CE6" w:rsidP="00E05ADB">
      <w:pPr>
        <w:rPr>
          <w:rFonts w:ascii="Arial" w:hAnsi="Arial" w:cs="Arial"/>
          <w:bCs/>
          <w:noProof/>
          <w:color w:val="000000"/>
        </w:rPr>
      </w:pPr>
    </w:p>
    <w:p w14:paraId="30E7F0A3" w14:textId="4F15D2AC" w:rsidR="00FD3CE6" w:rsidRPr="00FD3CE6" w:rsidRDefault="00FD3CE6" w:rsidP="00E05ADB">
      <w:pPr>
        <w:rPr>
          <w:rFonts w:ascii="Arial" w:hAnsi="Arial" w:cs="Arial"/>
          <w:noProof/>
          <w:color w:val="000000"/>
        </w:rPr>
      </w:pPr>
      <w:r w:rsidRPr="00FD3CE6">
        <w:rPr>
          <w:rFonts w:ascii="Arial" w:hAnsi="Arial" w:cs="Arial"/>
          <w:i/>
          <w:iCs/>
          <w:noProof/>
          <w:color w:val="000000"/>
        </w:rPr>
        <w:t>„Je to smutnější část naší práce. Pracovníci, kteří se o zvířata starají, je znají a mají k nim vztah. Navíc jako by stádo poznalo, že se něco děje, a jeho chování je v tu chvíli jiné. Na druhou stranu musíme hlídat počet zvířat, aby měla v oboře dostatek prostoru a dobré podmínky,“</w:t>
      </w:r>
      <w:r w:rsidRPr="00181D1F">
        <w:rPr>
          <w:rFonts w:ascii="Arial" w:hAnsi="Arial" w:cs="Arial"/>
          <w:b/>
          <w:bCs/>
          <w:noProof/>
          <w:color w:val="000000"/>
        </w:rPr>
        <w:t xml:space="preserve"> </w:t>
      </w:r>
      <w:r w:rsidRPr="00FD3CE6">
        <w:rPr>
          <w:rFonts w:ascii="Arial" w:hAnsi="Arial" w:cs="Arial"/>
          <w:noProof/>
          <w:color w:val="000000"/>
        </w:rPr>
        <w:t>doplnil Emil Dostál, vedoucí provozovny Údržba</w:t>
      </w:r>
      <w:r>
        <w:rPr>
          <w:rFonts w:ascii="Arial" w:hAnsi="Arial" w:cs="Arial"/>
          <w:noProof/>
          <w:color w:val="000000"/>
        </w:rPr>
        <w:t>.</w:t>
      </w:r>
    </w:p>
    <w:bookmarkEnd w:id="5"/>
    <w:p w14:paraId="4C914DB2" w14:textId="77777777" w:rsidR="00FD3CE6" w:rsidRDefault="00FD3CE6" w:rsidP="00E05ADB">
      <w:pPr>
        <w:rPr>
          <w:rFonts w:ascii="Arial" w:hAnsi="Arial" w:cs="Arial"/>
          <w:bCs/>
          <w:noProof/>
          <w:color w:val="000000"/>
        </w:rPr>
      </w:pPr>
    </w:p>
    <w:p w14:paraId="28491AE7" w14:textId="3EFC5E11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noProof/>
          <w:color w:val="000000"/>
        </w:rPr>
        <w:t>Letos podle dosavadního vývoje odchyt pravděpodobně nebude potřeba.</w:t>
      </w:r>
    </w:p>
    <w:p w14:paraId="1799E5B7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060E5023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i/>
          <w:iCs/>
          <w:noProof/>
          <w:color w:val="000000"/>
        </w:rPr>
        <w:t>„Zookoutek se rozkládá na ploše zhruba 11 300 metrů čtverečních a patří k oblíbeným zastávkám rodin s dětmi. O jeho obyvatele i celý areál se starají čtyři pracovníci Technických služeb Karviná. Zajišťují krmení, čištění výběhů, údržbu zázemí a na starosti mají i bezpečnost zvířat. Celkové roční náklady spojené s provozem zookoutku a péčí o zvířata dosahují zhruba 780 tisíc korun. Zvířata jsou zároveň pod celoročním veterinárním dohledem a každé tři měsíce absolvují preventivní kontrolu,“</w:t>
      </w:r>
      <w:r w:rsidRPr="00E05ADB">
        <w:rPr>
          <w:rFonts w:ascii="Arial" w:hAnsi="Arial" w:cs="Arial"/>
          <w:bCs/>
          <w:noProof/>
          <w:color w:val="000000"/>
        </w:rPr>
        <w:t xml:space="preserve"> řekla vedoucí Odboru komunálních služeb MMK Jana Maierová. </w:t>
      </w:r>
    </w:p>
    <w:p w14:paraId="6E24FA19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355BC64E" w14:textId="2958EE64" w:rsidR="00E05ADB" w:rsidRDefault="00F939C6" w:rsidP="00E05ADB">
      <w:pPr>
        <w:rPr>
          <w:rFonts w:ascii="Arial" w:hAnsi="Arial" w:cs="Arial"/>
          <w:bCs/>
          <w:noProof/>
          <w:color w:val="000000"/>
        </w:rPr>
      </w:pPr>
      <w:r w:rsidRPr="00F939C6">
        <w:rPr>
          <w:rFonts w:ascii="Arial" w:hAnsi="Arial" w:cs="Arial"/>
          <w:bCs/>
          <w:noProof/>
          <w:color w:val="000000"/>
        </w:rPr>
        <w:t>Zvířata přitom potřebují péči bez ohledu na víkendy, svátky nebo letní vedra.</w:t>
      </w:r>
    </w:p>
    <w:p w14:paraId="6E45B6AB" w14:textId="77777777" w:rsidR="00F939C6" w:rsidRPr="00E05ADB" w:rsidRDefault="00F939C6" w:rsidP="00E05ADB">
      <w:pPr>
        <w:rPr>
          <w:rFonts w:ascii="Arial" w:hAnsi="Arial" w:cs="Arial"/>
          <w:bCs/>
          <w:noProof/>
          <w:color w:val="000000"/>
        </w:rPr>
      </w:pPr>
    </w:p>
    <w:p w14:paraId="1CD37867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i/>
          <w:iCs/>
          <w:noProof/>
          <w:color w:val="000000"/>
        </w:rPr>
        <w:t>„Neexistuje sobota, neděle nebo svátek, kdy by se nemuselo přijít. V létě navíc mnohem více hlídáme vodu. Když jsou vysoké teploty, během dne ji znovu kontrolujeme a měníme,“</w:t>
      </w:r>
      <w:r w:rsidRPr="00E05ADB">
        <w:rPr>
          <w:rFonts w:ascii="Arial" w:hAnsi="Arial" w:cs="Arial"/>
          <w:bCs/>
          <w:noProof/>
          <w:color w:val="000000"/>
        </w:rPr>
        <w:t xml:space="preserve"> uvedl pracovník zookoutku Miroslav Holeš.</w:t>
      </w:r>
    </w:p>
    <w:p w14:paraId="77BEC7A1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6CFD5EE0" w14:textId="7BDFA60F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noProof/>
          <w:color w:val="000000"/>
        </w:rPr>
        <w:t xml:space="preserve">Samostatným tématem je přikrmování zvířat návštěvníky. Situace se podle pracovníků v posledních letech zlepšila a ubývá nevhodného či plesnivého pečiva. Ani ovoce a zeleniny ale nemohou zvířata dostávat </w:t>
      </w:r>
      <w:r w:rsidR="00835066">
        <w:rPr>
          <w:rFonts w:ascii="Arial" w:hAnsi="Arial" w:cs="Arial"/>
          <w:bCs/>
          <w:noProof/>
          <w:color w:val="000000"/>
        </w:rPr>
        <w:t xml:space="preserve">v </w:t>
      </w:r>
      <w:r w:rsidRPr="00E05ADB">
        <w:rPr>
          <w:rFonts w:ascii="Arial" w:hAnsi="Arial" w:cs="Arial"/>
          <w:bCs/>
          <w:noProof/>
          <w:color w:val="000000"/>
        </w:rPr>
        <w:t>neomezené</w:t>
      </w:r>
      <w:r w:rsidR="00835066">
        <w:rPr>
          <w:rFonts w:ascii="Arial" w:hAnsi="Arial" w:cs="Arial"/>
          <w:bCs/>
          <w:noProof/>
          <w:color w:val="000000"/>
        </w:rPr>
        <w:t>m</w:t>
      </w:r>
      <w:r w:rsidRPr="00E05ADB">
        <w:rPr>
          <w:rFonts w:ascii="Arial" w:hAnsi="Arial" w:cs="Arial"/>
          <w:bCs/>
          <w:noProof/>
          <w:color w:val="000000"/>
        </w:rPr>
        <w:t xml:space="preserve"> množství.</w:t>
      </w:r>
    </w:p>
    <w:p w14:paraId="5AD57785" w14:textId="77777777" w:rsidR="0095621E" w:rsidRDefault="0095621E" w:rsidP="00E05ADB">
      <w:pPr>
        <w:rPr>
          <w:rFonts w:ascii="Arial" w:hAnsi="Arial" w:cs="Arial"/>
          <w:bCs/>
          <w:noProof/>
          <w:color w:val="000000"/>
        </w:rPr>
      </w:pPr>
    </w:p>
    <w:p w14:paraId="26560C9F" w14:textId="0131494B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i/>
          <w:iCs/>
          <w:noProof/>
          <w:color w:val="000000"/>
        </w:rPr>
        <w:t>„Jsme rádi, že lidé už místo nevhodného pečiva častěji nosí ovoce nebo zeleninu. Když ale každý něco přinese, během dne se toho u plotu nahromadí příliš a část musíme uklidit,“</w:t>
      </w:r>
      <w:r w:rsidRPr="00E05ADB">
        <w:rPr>
          <w:rFonts w:ascii="Arial" w:hAnsi="Arial" w:cs="Arial"/>
          <w:bCs/>
          <w:noProof/>
          <w:color w:val="000000"/>
        </w:rPr>
        <w:t xml:space="preserve"> upozornil Michal Mrázek.</w:t>
      </w:r>
    </w:p>
    <w:p w14:paraId="4E2EEB41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7903FEFE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  <w:r w:rsidRPr="00E05ADB">
        <w:rPr>
          <w:rFonts w:ascii="Arial" w:hAnsi="Arial" w:cs="Arial"/>
          <w:bCs/>
          <w:noProof/>
          <w:color w:val="000000"/>
        </w:rPr>
        <w:lastRenderedPageBreak/>
        <w:t>Kuriózní příběh má za sebou také králík, kterého někdo loni nezodpovědně vypustil do areálu. Pracovníci o něm věděli od listopadu, dlouho se ho ale nedařilo odchytit. Zimu proto strávil v zázemí obory, kde mu pravidelně nechávali krmení. Letos se jej podařilo odchytit, naočkovat a přemístit k ostatním králíkům.</w:t>
      </w:r>
    </w:p>
    <w:p w14:paraId="295A4312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06CBD97E" w14:textId="77777777" w:rsidR="00E05ADB" w:rsidRPr="00E05ADB" w:rsidRDefault="00E05ADB" w:rsidP="00E05ADB">
      <w:pPr>
        <w:rPr>
          <w:rFonts w:ascii="Arial" w:hAnsi="Arial" w:cs="Arial"/>
          <w:bCs/>
          <w:noProof/>
          <w:color w:val="000000"/>
        </w:rPr>
      </w:pPr>
    </w:p>
    <w:p w14:paraId="3418C0FE" w14:textId="7570544B" w:rsidR="00FF20A0" w:rsidRPr="00772FFD" w:rsidRDefault="00772FFD" w:rsidP="006B1588">
      <w:pPr>
        <w:rPr>
          <w:rFonts w:ascii="Arial" w:hAnsi="Arial" w:cs="Arial"/>
          <w:b/>
          <w:noProof/>
          <w:color w:val="000000"/>
        </w:rPr>
      </w:pPr>
      <w:r w:rsidRPr="00772FFD">
        <w:rPr>
          <w:rFonts w:ascii="Arial" w:hAnsi="Arial" w:cs="Arial"/>
          <w:b/>
          <w:noProof/>
          <w:color w:val="000000"/>
        </w:rPr>
        <w:t>Odkaz na fotogalerii:</w:t>
      </w:r>
    </w:p>
    <w:p w14:paraId="578154F1" w14:textId="3CB59C20" w:rsidR="00772FFD" w:rsidRDefault="00772FFD" w:rsidP="006B1588">
      <w:pPr>
        <w:rPr>
          <w:rFonts w:ascii="Arial" w:hAnsi="Arial" w:cs="Arial"/>
          <w:bCs/>
          <w:noProof/>
          <w:color w:val="000000"/>
        </w:rPr>
      </w:pPr>
      <w:hyperlink r:id="rId8" w:history="1">
        <w:r w:rsidRPr="001129B4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https://foto.karvina.cz:5001/?launchApp=SYNO.Foto.AppInstance#/shared_space/folder/468</w:t>
        </w:r>
      </w:hyperlink>
    </w:p>
    <w:p w14:paraId="6AF47549" w14:textId="77777777" w:rsidR="00772FFD" w:rsidRDefault="00772FFD" w:rsidP="006B1588">
      <w:pPr>
        <w:rPr>
          <w:rFonts w:ascii="Arial" w:hAnsi="Arial" w:cs="Arial"/>
          <w:bCs/>
          <w:noProof/>
          <w:color w:val="000000"/>
        </w:rPr>
      </w:pPr>
    </w:p>
    <w:bookmarkEnd w:id="4"/>
    <w:p w14:paraId="6E477764" w14:textId="77777777" w:rsidR="00502FE9" w:rsidRPr="00502FE9" w:rsidRDefault="00502FE9" w:rsidP="00502FE9">
      <w:pPr>
        <w:rPr>
          <w:rFonts w:ascii="Arial" w:hAnsi="Arial" w:cs="Arial"/>
          <w:bCs/>
          <w:noProof/>
          <w:color w:val="000000"/>
        </w:rPr>
      </w:pPr>
    </w:p>
    <w:p w14:paraId="34B08D44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4283DF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6DF46B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7EA9981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B3CF64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CC21F0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E2CF95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E66D95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AAC00A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3A19C5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4D28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9F6E29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5F647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99D159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A53550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9F2707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AB825" w14:textId="77777777" w:rsidR="009B4760" w:rsidRDefault="009B4760">
      <w:r>
        <w:separator/>
      </w:r>
    </w:p>
  </w:endnote>
  <w:endnote w:type="continuationSeparator" w:id="0">
    <w:p w14:paraId="0AF1F999" w14:textId="77777777" w:rsidR="009B4760" w:rsidRDefault="009B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47B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4648" w14:textId="77777777" w:rsidR="00960B6D" w:rsidRDefault="00000000">
    <w:pPr>
      <w:pStyle w:val="Zpat"/>
    </w:pPr>
    <w:r>
      <w:rPr>
        <w:noProof/>
      </w:rPr>
      <w:pict w14:anchorId="63C3AE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5090A88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6E5F48D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548A3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EFE7" w14:textId="77777777" w:rsidR="009B4760" w:rsidRDefault="009B4760">
      <w:r>
        <w:separator/>
      </w:r>
    </w:p>
  </w:footnote>
  <w:footnote w:type="continuationSeparator" w:id="0">
    <w:p w14:paraId="033A9CF9" w14:textId="77777777" w:rsidR="009B4760" w:rsidRDefault="009B4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687C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0771" w14:textId="77777777" w:rsidR="003614B4" w:rsidRDefault="003614B4">
    <w:pPr>
      <w:pStyle w:val="Zhlav"/>
    </w:pPr>
    <w:r>
      <w:tab/>
    </w:r>
    <w:r>
      <w:tab/>
    </w:r>
    <w:r w:rsidR="00000000">
      <w:pict w14:anchorId="53EDC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3E14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2FE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5E3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479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6E0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27825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092A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2FE9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2FFD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066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B17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5621E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4760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5ADB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39C6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757"/>
    <w:rsid w:val="00FC7823"/>
    <w:rsid w:val="00FD0814"/>
    <w:rsid w:val="00FD3CE6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326A55"/>
  <w15:chartTrackingRefBased/>
  <w15:docId w15:val="{481ACC1A-9FD0-47F7-B317-3BB3705E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468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51</TotalTime>
  <Pages>2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3565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2026-08-20T05:55:00Z</dcterms:created>
  <dcterms:modified xsi:type="dcterms:W3CDTF">2026-08-20T08:56:00Z</dcterms:modified>
</cp:coreProperties>
</file>