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CFE6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04D7496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AB6B71D" w14:textId="77777777" w:rsidR="002909C3" w:rsidRPr="002909C3" w:rsidRDefault="002909C3" w:rsidP="002909C3">
      <w:pPr>
        <w:rPr>
          <w:rFonts w:ascii="Arial" w:hAnsi="Arial" w:cs="Arial"/>
          <w:b/>
          <w:noProof/>
          <w:color w:val="000000"/>
        </w:rPr>
      </w:pPr>
      <w:bookmarkStart w:id="1" w:name="_209x0f7vqnsx"/>
      <w:bookmarkStart w:id="2" w:name="_3qkveb7bseec"/>
      <w:bookmarkEnd w:id="1"/>
      <w:bookmarkEnd w:id="2"/>
    </w:p>
    <w:p w14:paraId="0E9BA583" w14:textId="66196FC8" w:rsidR="002909C3" w:rsidRPr="002909C3" w:rsidRDefault="002909C3" w:rsidP="002909C3">
      <w:pPr>
        <w:rPr>
          <w:rFonts w:ascii="Arial" w:hAnsi="Arial" w:cs="Arial"/>
          <w:b/>
          <w:bCs/>
          <w:noProof/>
          <w:color w:val="000000"/>
        </w:rPr>
      </w:pPr>
      <w:bookmarkStart w:id="3" w:name="_Hlk213745209"/>
      <w:r w:rsidRPr="002909C3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>11. listopadu</w:t>
      </w:r>
      <w:r w:rsidR="002022E5">
        <w:rPr>
          <w:rFonts w:ascii="Arial" w:hAnsi="Arial" w:cs="Arial"/>
          <w:b/>
          <w:bCs/>
          <w:noProof/>
          <w:color w:val="000000"/>
        </w:rPr>
        <w:t xml:space="preserve"> </w:t>
      </w:r>
      <w:r w:rsidRPr="002909C3">
        <w:rPr>
          <w:rFonts w:ascii="Arial" w:hAnsi="Arial" w:cs="Arial"/>
          <w:b/>
          <w:bCs/>
          <w:noProof/>
          <w:color w:val="000000"/>
        </w:rPr>
        <w:t>2025</w:t>
      </w:r>
    </w:p>
    <w:p w14:paraId="04293B21" w14:textId="77777777" w:rsidR="002909C3" w:rsidRPr="002909C3" w:rsidRDefault="002909C3" w:rsidP="002909C3">
      <w:pPr>
        <w:rPr>
          <w:rFonts w:ascii="Arial" w:hAnsi="Arial" w:cs="Arial"/>
          <w:b/>
          <w:noProof/>
          <w:color w:val="000000"/>
        </w:rPr>
      </w:pPr>
    </w:p>
    <w:p w14:paraId="4A7DB92F" w14:textId="15992901" w:rsidR="002909C3" w:rsidRPr="00CC467E" w:rsidRDefault="00CC467E" w:rsidP="002909C3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CC467E">
        <w:rPr>
          <w:rFonts w:ascii="Arial" w:hAnsi="Arial" w:cs="Arial"/>
          <w:b/>
          <w:bCs/>
          <w:noProof/>
          <w:color w:val="000000"/>
        </w:rPr>
        <w:t>Karviná chystá pro obyvatele vánoční zážitek plný světel</w:t>
      </w:r>
      <w:r w:rsidRPr="00CC467E">
        <w:rPr>
          <w:rFonts w:ascii="Arial" w:hAnsi="Arial" w:cs="Arial"/>
          <w:b/>
          <w:bCs/>
          <w:noProof/>
          <w:color w:val="000000"/>
        </w:rPr>
        <w:br/>
      </w:r>
      <w:r w:rsidRPr="00CC467E">
        <w:rPr>
          <w:rFonts w:ascii="Arial" w:hAnsi="Arial" w:cs="Arial"/>
          <w:b/>
          <w:bCs/>
          <w:i/>
          <w:iCs/>
          <w:noProof/>
          <w:color w:val="000000"/>
        </w:rPr>
        <w:t>Zářit bude výzdoba i hvězdy české hudební scény</w:t>
      </w:r>
    </w:p>
    <w:p w14:paraId="67443FA1" w14:textId="77777777" w:rsidR="00CC467E" w:rsidRDefault="00CC467E" w:rsidP="002909C3">
      <w:pPr>
        <w:rPr>
          <w:rFonts w:ascii="Arial" w:hAnsi="Arial" w:cs="Arial"/>
          <w:b/>
          <w:bCs/>
          <w:noProof/>
          <w:color w:val="000000"/>
        </w:rPr>
      </w:pPr>
    </w:p>
    <w:p w14:paraId="263FA02E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Karviná letos nabídne svým obyvatelům i návštěvníkům zcela novou vánoční atmosféru. Město právě zahajuje instalaci světelné výzdoby, která letos promění ulice, radnici i vánoční stromy. Nové ozdoby se postupně objevují na lampách, nové nasvícení bude mít radnice a obměněné dekorace dostanou i oba vánoční stromy – na Masarykově náměstí a u kina Centrum.</w:t>
      </w:r>
    </w:p>
    <w:p w14:paraId="71F0C2E6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3C71E89E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>„Vánoce jsou časem, na který se všichni těšíme. Chtěli jsme, aby letošní svátky měly v Karviné jinou slavnostní podobu, a aby lidé poznali, že se město neustále mění. Chceme jim dopřát něco nového a krásného. Věřím, že to obyvatelé ocení a novou atmosféru si užijí při procházkách městem, na jarmarku i při rozsvícení stromu,“</w:t>
      </w:r>
      <w:r w:rsidRPr="008F62A9">
        <w:rPr>
          <w:rFonts w:ascii="Arial" w:hAnsi="Arial" w:cs="Arial"/>
          <w:bCs/>
          <w:noProof/>
          <w:color w:val="000000"/>
        </w:rPr>
        <w:t xml:space="preserve"> říká primátor Karviné Jan Wolf (SOCDEM).</w:t>
      </w:r>
    </w:p>
    <w:p w14:paraId="78F5C0FF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06FA0168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Pracovníci Technických služeb Karviná už mají za sebou kontrolu kabeláže a testování světel i úchytů. Obyvatelé města už je mohou vidět v ulicích města při práci na instalaci vánoční výzdoby.</w:t>
      </w:r>
    </w:p>
    <w:p w14:paraId="4014B58B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75856943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>„Chceme, aby všechna světla svítila včas před začátkem adventu a přinesla do města tu pravou vánoční atmosféru. Práce v terénu zahrnují i kontrolu elektroinstalace, takže vše musí probíhat pečlivě a bezpečně,“</w:t>
      </w:r>
      <w:r w:rsidRPr="008F62A9">
        <w:rPr>
          <w:rFonts w:ascii="Arial" w:hAnsi="Arial" w:cs="Arial"/>
          <w:bCs/>
          <w:noProof/>
          <w:color w:val="000000"/>
        </w:rPr>
        <w:t xml:space="preserve"> uvedl Kamil Škripek, vedoucí provozovny Doprava Technických služeb Karviná.</w:t>
      </w:r>
    </w:p>
    <w:p w14:paraId="1A243264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79ADF453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Letos v Karviné přibyde 250 nových světelných vloček a dalších dekorací.</w:t>
      </w:r>
    </w:p>
    <w:p w14:paraId="218317BB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3D3212E9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>„Jen pro ozdobení obou vánočních stromů se použije přes tři tisíce metrů LED řetězů, které město zvolilo pro jejich úspornost a dlouhou životnost. Opět se rozzáří také radnice i kašna a některé z hlavních ulic získají úplně jiný vizuální ráz. Bude to velice zdlouhavá a náročná práce, ale výsledný efekt bude stát za to. Karviná letos doslova zazáří,“</w:t>
      </w:r>
      <w:r w:rsidRPr="008F62A9">
        <w:rPr>
          <w:rFonts w:ascii="Arial" w:hAnsi="Arial" w:cs="Arial"/>
          <w:bCs/>
          <w:noProof/>
          <w:color w:val="000000"/>
        </w:rPr>
        <w:t xml:space="preserve"> prozradila vedoucí Odboru komunálních služeb Magistrátu města Karviné Jana Maierová.</w:t>
      </w:r>
    </w:p>
    <w:p w14:paraId="450C5467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050ED282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Součástí nové vánoční výzdoby a atmosféry je i rozšíření fotopointů, které se opět stanou oblíbenými místy pro fotografování. Novinkou letošního roku budou sněhuláci na Univerzitním náměstí ve Fryštátě a za Permonem v Karviné-Hranicích.</w:t>
      </w:r>
    </w:p>
    <w:p w14:paraId="24AE6599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517C640A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 xml:space="preserve">Promění se i zázemí pro tradiční Karvinský vánoční jarmark, který začne 30. listopadu na Masarykově náměstí. </w:t>
      </w:r>
    </w:p>
    <w:p w14:paraId="2C16BC16" w14:textId="77777777" w:rsidR="008F62A9" w:rsidRPr="008F62A9" w:rsidRDefault="008F62A9" w:rsidP="008F62A9">
      <w:pPr>
        <w:rPr>
          <w:rFonts w:ascii="Arial" w:hAnsi="Arial" w:cs="Arial"/>
          <w:bCs/>
          <w:i/>
          <w:iCs/>
          <w:noProof/>
          <w:color w:val="000000"/>
        </w:rPr>
      </w:pPr>
    </w:p>
    <w:p w14:paraId="7F3A5368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 xml:space="preserve">„Město pořídilo úplně nové dřevěné prodejní stánky, které nahradí ty dosavadní. Jsou prostornější a díky lepší izolaci nabídnou větší komfort prodejcům i pořadatelům. Nové stánky jsou pevné, kvalitní a budou sloužit mnoho let,“ </w:t>
      </w:r>
      <w:r w:rsidRPr="008F62A9">
        <w:rPr>
          <w:rFonts w:ascii="Arial" w:hAnsi="Arial" w:cs="Arial"/>
          <w:bCs/>
          <w:noProof/>
          <w:color w:val="000000"/>
        </w:rPr>
        <w:t xml:space="preserve">vysvětluje </w:t>
      </w:r>
      <w:r w:rsidRPr="008F62A9">
        <w:rPr>
          <w:rFonts w:ascii="Arial" w:hAnsi="Arial" w:cs="Arial"/>
          <w:bCs/>
          <w:noProof/>
          <w:color w:val="000000"/>
        </w:rPr>
        <w:lastRenderedPageBreak/>
        <w:t>vedoucí oddělení místního hospodářství Odboru komunálních služeb Magistrátu města Karviné Tomáš Trampler.</w:t>
      </w:r>
    </w:p>
    <w:p w14:paraId="7B9EBE8E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14013E82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 xml:space="preserve">Na pořízení nové světelné výzdoby i nákup dřevěných stánků město vynaložilo zhruba 3,5 milionu korun. Investice má dlouhodobý charakter – většina prvků je z kvalitních materiálů s nízkou spotřebou energie. </w:t>
      </w:r>
    </w:p>
    <w:p w14:paraId="0EC7AA84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1CE540A7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>„Je to investice, která se městu vrátí v podobě trvanlivosti, úspory a hlavně v atmosféře, kterou lidé vnímají. Má smysl v dlouhodobém hledisku,“</w:t>
      </w:r>
      <w:r w:rsidRPr="008F62A9">
        <w:rPr>
          <w:rFonts w:ascii="Arial" w:hAnsi="Arial" w:cs="Arial"/>
          <w:bCs/>
          <w:noProof/>
          <w:color w:val="000000"/>
        </w:rPr>
        <w:t xml:space="preserve"> dodává Maierová.</w:t>
      </w:r>
    </w:p>
    <w:p w14:paraId="21EE1113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4511C78A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Obyvatelé města se mohou těšit nejen na novou vizuální podobu, ale i na bohatý program Vánočního jarmarku. Doprovodný program s předstihem připravuje Městský dům kultury Karviná.</w:t>
      </w:r>
    </w:p>
    <w:p w14:paraId="5620D777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44F6E45F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i/>
          <w:iCs/>
          <w:noProof/>
          <w:color w:val="000000"/>
        </w:rPr>
        <w:t>„Na vánočním programu se podílí spousta lidí z našeho týmu. Je to práce, která vlastně nikdy nekončí – jakmile skončí jedny Vánoce, už začínáme přemýšlet o těch dalších. Připravujeme koncerty, dílny, akce pro děti i dospělé a snažíme se každý rok přinést něco nového. Letos se mohou lidé těšit na novinku, která potěší hlavně rodiny s malými dětmi – na náměstí bude jezdit polární vláček. A znovu jsme pozvali oblíbené skláře, kteří se loni velmi osvědčili,“</w:t>
      </w:r>
      <w:r w:rsidRPr="008F62A9">
        <w:rPr>
          <w:rFonts w:ascii="Arial" w:hAnsi="Arial" w:cs="Arial"/>
          <w:bCs/>
          <w:noProof/>
          <w:color w:val="000000"/>
        </w:rPr>
        <w:t xml:space="preserve"> říká ředitelka Městského domu kultury Karviná Olga Hrubec.</w:t>
      </w:r>
    </w:p>
    <w:p w14:paraId="4EA3D8D1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7EC1AEA0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Ještě před začátkem adventu připravuje Městský dům kultury v sobotu 29. listopadu akci „Cesta k vánoční harmonii“, která nabídne tvořivé dílny, pohádky, hudební vystoupení, vánoční dobroty i projížďky na velbloudech.</w:t>
      </w:r>
    </w:p>
    <w:p w14:paraId="6755351F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</w:p>
    <w:p w14:paraId="4AE3CFFC" w14:textId="77777777" w:rsidR="008F62A9" w:rsidRPr="008F62A9" w:rsidRDefault="008F62A9" w:rsidP="008F62A9">
      <w:pPr>
        <w:rPr>
          <w:rFonts w:ascii="Arial" w:hAnsi="Arial" w:cs="Arial"/>
          <w:bCs/>
          <w:noProof/>
          <w:color w:val="000000"/>
        </w:rPr>
      </w:pPr>
      <w:r w:rsidRPr="008F62A9">
        <w:rPr>
          <w:rFonts w:ascii="Arial" w:hAnsi="Arial" w:cs="Arial"/>
          <w:bCs/>
          <w:noProof/>
          <w:color w:val="000000"/>
        </w:rPr>
        <w:t>Slavnostní rozsvícení hlavního vánočního stromu na Masarykově náměstí se uskuteční v neděli 30. listopadu. Program začne od 15 hodin. Návštěvníky čeká pestrý program, vánoční speciality a výjimečná vánoční atmosféra. Program Vánočního jarmarku najdou lidé nejen na stránkách MěDK Karviná, na plakátech ve městě, ale také v aplikaci karvina.munipolis.cz</w:t>
      </w:r>
    </w:p>
    <w:p w14:paraId="6316C597" w14:textId="77777777" w:rsidR="002909C3" w:rsidRPr="002909C3" w:rsidRDefault="002909C3" w:rsidP="002909C3">
      <w:pPr>
        <w:rPr>
          <w:rFonts w:ascii="Arial" w:hAnsi="Arial" w:cs="Arial"/>
          <w:b/>
          <w:noProof/>
          <w:color w:val="000000"/>
        </w:rPr>
      </w:pPr>
    </w:p>
    <w:bookmarkEnd w:id="3"/>
    <w:p w14:paraId="62E8B3D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447847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6B08DE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E40F99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DB3D671" w14:textId="77777777" w:rsidR="0010385C" w:rsidRDefault="00DF0B6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BDAD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7369CE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52EC48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E37459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76838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2A1D18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42EA" w14:textId="77777777" w:rsidR="00A53B53" w:rsidRDefault="00A53B53">
      <w:r>
        <w:separator/>
      </w:r>
    </w:p>
  </w:endnote>
  <w:endnote w:type="continuationSeparator" w:id="0">
    <w:p w14:paraId="29525902" w14:textId="77777777" w:rsidR="00A53B53" w:rsidRDefault="00A5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91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6F7D" w14:textId="77777777" w:rsidR="00960B6D" w:rsidRDefault="00000000">
    <w:pPr>
      <w:pStyle w:val="Zpat"/>
    </w:pPr>
    <w:r>
      <w:rPr>
        <w:noProof/>
      </w:rPr>
      <w:pict w14:anchorId="0E434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5EE1E5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B0EEC4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D87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699C" w14:textId="77777777" w:rsidR="00A53B53" w:rsidRDefault="00A53B53">
      <w:r>
        <w:separator/>
      </w:r>
    </w:p>
  </w:footnote>
  <w:footnote w:type="continuationSeparator" w:id="0">
    <w:p w14:paraId="655C7DF6" w14:textId="77777777" w:rsidR="00A53B53" w:rsidRDefault="00A5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497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0160" w14:textId="77777777" w:rsidR="003614B4" w:rsidRDefault="003614B4">
    <w:pPr>
      <w:pStyle w:val="Zhlav"/>
    </w:pPr>
    <w:r>
      <w:tab/>
    </w:r>
    <w:r>
      <w:tab/>
    </w:r>
    <w:r w:rsidR="00000000">
      <w:pict w14:anchorId="096BE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FBA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496797">
    <w:abstractNumId w:val="4"/>
  </w:num>
  <w:num w:numId="2" w16cid:durableId="1942568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896905">
    <w:abstractNumId w:val="1"/>
  </w:num>
  <w:num w:numId="4" w16cid:durableId="321468366">
    <w:abstractNumId w:val="8"/>
  </w:num>
  <w:num w:numId="5" w16cid:durableId="543442467">
    <w:abstractNumId w:val="3"/>
  </w:num>
  <w:num w:numId="6" w16cid:durableId="1711761426">
    <w:abstractNumId w:val="7"/>
  </w:num>
  <w:num w:numId="7" w16cid:durableId="1041828473">
    <w:abstractNumId w:val="0"/>
  </w:num>
  <w:num w:numId="8" w16cid:durableId="17005127">
    <w:abstractNumId w:val="2"/>
  </w:num>
  <w:num w:numId="9" w16cid:durableId="1339649186">
    <w:abstractNumId w:val="0"/>
  </w:num>
  <w:num w:numId="10" w16cid:durableId="1255362237">
    <w:abstractNumId w:val="6"/>
  </w:num>
  <w:num w:numId="11" w16cid:durableId="2098750908">
    <w:abstractNumId w:val="9"/>
  </w:num>
  <w:num w:numId="12" w16cid:durableId="569118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8E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871F8"/>
    <w:rsid w:val="0019056A"/>
    <w:rsid w:val="00192163"/>
    <w:rsid w:val="001952F4"/>
    <w:rsid w:val="00195B44"/>
    <w:rsid w:val="001972FD"/>
    <w:rsid w:val="001A0F45"/>
    <w:rsid w:val="001A1FB0"/>
    <w:rsid w:val="001A36AA"/>
    <w:rsid w:val="001A4163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29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2E5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09C3"/>
    <w:rsid w:val="002941BD"/>
    <w:rsid w:val="00294A95"/>
    <w:rsid w:val="00294DEB"/>
    <w:rsid w:val="00295A12"/>
    <w:rsid w:val="00295FD8"/>
    <w:rsid w:val="00297237"/>
    <w:rsid w:val="002A26B3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4F1B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199D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3912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F0C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92E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809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8F62A9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3783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52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58E4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4DB0"/>
    <w:rsid w:val="00A45797"/>
    <w:rsid w:val="00A45D73"/>
    <w:rsid w:val="00A46790"/>
    <w:rsid w:val="00A47554"/>
    <w:rsid w:val="00A50B34"/>
    <w:rsid w:val="00A52E4B"/>
    <w:rsid w:val="00A531C0"/>
    <w:rsid w:val="00A533A7"/>
    <w:rsid w:val="00A53B53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6579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263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67E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4ACD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BB6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61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57E7"/>
    <w:rsid w:val="00E6605C"/>
    <w:rsid w:val="00E669DB"/>
    <w:rsid w:val="00E669FD"/>
    <w:rsid w:val="00E66A24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5C5C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234"/>
    <w:rsid w:val="00F24FDC"/>
    <w:rsid w:val="00F263B3"/>
    <w:rsid w:val="00F27EA6"/>
    <w:rsid w:val="00F30A24"/>
    <w:rsid w:val="00F31C09"/>
    <w:rsid w:val="00F3267F"/>
    <w:rsid w:val="00F32892"/>
    <w:rsid w:val="00F33B89"/>
    <w:rsid w:val="00F34CFB"/>
    <w:rsid w:val="00F41194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170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1798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E388B"/>
  <w15:chartTrackingRefBased/>
  <w15:docId w15:val="{4A525E72-E4A7-4991-9A59-76F00E0B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189</TotalTime>
  <Pages>2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4856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2025-11-11T06:37:00Z</cp:lastPrinted>
  <dcterms:created xsi:type="dcterms:W3CDTF">2025-11-10T08:51:00Z</dcterms:created>
  <dcterms:modified xsi:type="dcterms:W3CDTF">2025-11-11T08:50:00Z</dcterms:modified>
</cp:coreProperties>
</file>